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E" w:rsidRDefault="00EB12AE">
      <w:pPr>
        <w:rPr>
          <w:sz w:val="28"/>
          <w:szCs w:val="28"/>
        </w:rPr>
      </w:pPr>
      <w:r>
        <w:rPr>
          <w:sz w:val="28"/>
          <w:szCs w:val="28"/>
        </w:rPr>
        <w:t>Учебный проект «Проба пера юных поэтов»</w:t>
      </w:r>
    </w:p>
    <w:p w:rsidR="00EB12AE" w:rsidRDefault="00EB12AE">
      <w:pPr>
        <w:rPr>
          <w:sz w:val="28"/>
          <w:szCs w:val="28"/>
        </w:rPr>
      </w:pPr>
    </w:p>
    <w:p w:rsidR="00EC790A" w:rsidRDefault="00EB12AE">
      <w:pPr>
        <w:rPr>
          <w:sz w:val="28"/>
          <w:szCs w:val="28"/>
        </w:rPr>
      </w:pPr>
      <w:r w:rsidRPr="00EB12AE">
        <w:rPr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>:</w:t>
      </w:r>
    </w:p>
    <w:p w:rsidR="00EB12AE" w:rsidRDefault="002B1411" w:rsidP="00EB1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 Б. </w:t>
      </w: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. Учебник хрестоматии для углубленного изучения литературы. Дрофа. Москва. 2006. </w:t>
      </w:r>
      <w:r w:rsidR="00EB12AE">
        <w:rPr>
          <w:sz w:val="28"/>
          <w:szCs w:val="28"/>
        </w:rPr>
        <w:t xml:space="preserve"> </w:t>
      </w:r>
    </w:p>
    <w:p w:rsidR="00EB12AE" w:rsidRDefault="00EB12AE" w:rsidP="00EB1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Кутузов А. Г. Как войти в мир литературы. Методической пособие к учебник</w:t>
      </w:r>
      <w:r w:rsidR="002B1411">
        <w:rPr>
          <w:sz w:val="28"/>
          <w:szCs w:val="28"/>
        </w:rPr>
        <w:t>у хрестоматии для 9 класса. Дроф</w:t>
      </w:r>
      <w:r>
        <w:rPr>
          <w:sz w:val="28"/>
          <w:szCs w:val="28"/>
        </w:rPr>
        <w:t>а. Москва. 2006</w:t>
      </w:r>
      <w:r w:rsidR="002B1411">
        <w:rPr>
          <w:sz w:val="28"/>
          <w:szCs w:val="28"/>
        </w:rPr>
        <w:t>.</w:t>
      </w:r>
    </w:p>
    <w:p w:rsidR="00EB12AE" w:rsidRDefault="00EB12AE" w:rsidP="00EB12AE">
      <w:pPr>
        <w:pStyle w:val="a3"/>
        <w:numPr>
          <w:ilvl w:val="0"/>
          <w:numId w:val="1"/>
        </w:numPr>
        <w:shd w:val="clear" w:color="auto" w:fill="FFFFFF"/>
        <w:spacing w:after="72" w:line="360" w:lineRule="atLeast"/>
        <w:outlineLvl w:val="3"/>
        <w:rPr>
          <w:sz w:val="28"/>
          <w:szCs w:val="28"/>
        </w:rPr>
      </w:pPr>
      <w:r>
        <w:rPr>
          <w:sz w:val="28"/>
          <w:szCs w:val="28"/>
        </w:rPr>
        <w:t>Государственный образовательный стандарт по  литературе</w:t>
      </w:r>
    </w:p>
    <w:p w:rsidR="00EB12AE" w:rsidRPr="00EB12AE" w:rsidRDefault="00EB12AE" w:rsidP="00EB12AE">
      <w:pPr>
        <w:pStyle w:val="a3"/>
        <w:shd w:val="clear" w:color="auto" w:fill="FFFFFF"/>
        <w:spacing w:after="72" w:line="360" w:lineRule="atLeas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EB12AE">
          <w:rPr>
            <w:rStyle w:val="a4"/>
            <w:sz w:val="28"/>
            <w:szCs w:val="28"/>
          </w:rPr>
          <w:t>http://mon.gov.ru/work/obr/dok/obs/1487/</w:t>
        </w:r>
      </w:hyperlink>
    </w:p>
    <w:p w:rsidR="00EB12AE" w:rsidRDefault="00EB12AE" w:rsidP="00EB12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DD8">
        <w:rPr>
          <w:sz w:val="28"/>
          <w:szCs w:val="28"/>
        </w:rPr>
        <w:t>Умения и знания необходимые человеку 21 века</w:t>
      </w:r>
    </w:p>
    <w:p w:rsidR="00EB12AE" w:rsidRDefault="00C41090" w:rsidP="00EB12AE">
      <w:pPr>
        <w:pStyle w:val="a3"/>
        <w:shd w:val="clear" w:color="auto" w:fill="FFFFFF"/>
        <w:spacing w:after="0" w:line="360" w:lineRule="atLeast"/>
        <w:outlineLvl w:val="3"/>
        <w:rPr>
          <w:sz w:val="28"/>
          <w:szCs w:val="28"/>
        </w:rPr>
      </w:pPr>
      <w:hyperlink r:id="rId6" w:history="1">
        <w:r w:rsidR="00EB12AE" w:rsidRPr="00EB12AE">
          <w:rPr>
            <w:rStyle w:val="a4"/>
            <w:sz w:val="28"/>
            <w:szCs w:val="28"/>
          </w:rPr>
          <w:t>http://letopisi.ru/index.php/%D0%A3%D0%BC%D0%B5%D0%BD%D0%B8%D1%8F_21_%D0%B2%D0%B5%D0%BA%D0%B0</w:t>
        </w:r>
      </w:hyperlink>
      <w:r w:rsidR="00EB12AE">
        <w:rPr>
          <w:sz w:val="28"/>
          <w:szCs w:val="28"/>
        </w:rPr>
        <w:t xml:space="preserve">  </w:t>
      </w:r>
    </w:p>
    <w:p w:rsidR="00135F43" w:rsidRDefault="00EB12AE" w:rsidP="00EB12A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Википедия</w:t>
      </w:r>
      <w:proofErr w:type="spellEnd"/>
    </w:p>
    <w:p w:rsidR="00EB12AE" w:rsidRDefault="00C41090" w:rsidP="00135F43">
      <w:pPr>
        <w:pStyle w:val="a3"/>
        <w:shd w:val="clear" w:color="auto" w:fill="FFFFFF"/>
        <w:spacing w:after="0" w:line="360" w:lineRule="atLeast"/>
        <w:outlineLvl w:val="3"/>
        <w:rPr>
          <w:sz w:val="28"/>
          <w:szCs w:val="28"/>
        </w:rPr>
      </w:pPr>
      <w:hyperlink r:id="rId7" w:history="1">
        <w:r w:rsidR="00135F43" w:rsidRPr="00AA4EB8">
          <w:rPr>
            <w:rStyle w:val="a4"/>
            <w:sz w:val="28"/>
            <w:szCs w:val="28"/>
          </w:rPr>
          <w:t>http://ru.wikipedia.org/wiki/%D0%97%D0%B0%D0%B3%D0%BB%D0%B0%D0%B2%D0%BD%D0%B0%D1%8F_%D1%81%D1%82%D1%80%D0%B0%D0%BD%D0%B8%D1%86%D0%B0</w:t>
        </w:r>
      </w:hyperlink>
    </w:p>
    <w:p w:rsidR="00135F43" w:rsidRDefault="00135F43" w:rsidP="00135F43">
      <w:pPr>
        <w:pStyle w:val="a3"/>
        <w:shd w:val="clear" w:color="auto" w:fill="FFFFFF"/>
        <w:spacing w:after="0" w:line="360" w:lineRule="atLeast"/>
        <w:outlineLvl w:val="3"/>
        <w:rPr>
          <w:sz w:val="28"/>
          <w:szCs w:val="28"/>
        </w:rPr>
      </w:pPr>
    </w:p>
    <w:p w:rsidR="00EB12AE" w:rsidRPr="00EB12AE" w:rsidRDefault="00C41090" w:rsidP="00EB12A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sz w:val="28"/>
          <w:szCs w:val="28"/>
        </w:rPr>
      </w:pPr>
      <w:hyperlink r:id="rId8" w:history="1">
        <w:r w:rsidR="00EB12AE" w:rsidRPr="00EB12AE">
          <w:rPr>
            <w:rStyle w:val="a4"/>
            <w:sz w:val="28"/>
            <w:szCs w:val="28"/>
            <w:lang w:val="en-US"/>
          </w:rPr>
          <w:t>http</w:t>
        </w:r>
        <w:r w:rsidR="00EB12AE" w:rsidRPr="00135F43">
          <w:rPr>
            <w:rStyle w:val="a4"/>
            <w:sz w:val="28"/>
            <w:szCs w:val="28"/>
          </w:rPr>
          <w:t>://</w:t>
        </w:r>
        <w:r w:rsidR="00EB12AE" w:rsidRPr="00EB12AE">
          <w:rPr>
            <w:rStyle w:val="a4"/>
            <w:sz w:val="28"/>
            <w:szCs w:val="28"/>
            <w:lang w:val="en-US"/>
          </w:rPr>
          <w:t>for</w:t>
        </w:r>
        <w:r w:rsidR="00EB12AE" w:rsidRPr="00135F43">
          <w:rPr>
            <w:rStyle w:val="a4"/>
            <w:sz w:val="28"/>
            <w:szCs w:val="28"/>
          </w:rPr>
          <w:t>-</w:t>
        </w:r>
        <w:proofErr w:type="spellStart"/>
        <w:r w:rsidR="00EB12AE" w:rsidRPr="00EB12AE">
          <w:rPr>
            <w:rStyle w:val="a4"/>
            <w:sz w:val="28"/>
            <w:szCs w:val="28"/>
            <w:lang w:val="en-US"/>
          </w:rPr>
          <w:t>te</w:t>
        </w:r>
        <w:proofErr w:type="spellEnd"/>
        <w:r w:rsidR="00EB12AE" w:rsidRPr="00135F43">
          <w:rPr>
            <w:rStyle w:val="a4"/>
            <w:sz w:val="28"/>
            <w:szCs w:val="28"/>
          </w:rPr>
          <w:t>.</w:t>
        </w:r>
        <w:proofErr w:type="spellStart"/>
        <w:r w:rsidR="00EB12AE" w:rsidRPr="00EB12AE">
          <w:rPr>
            <w:rStyle w:val="a4"/>
            <w:sz w:val="28"/>
            <w:szCs w:val="28"/>
            <w:lang w:val="en-US"/>
          </w:rPr>
          <w:t>ru</w:t>
        </w:r>
        <w:proofErr w:type="spellEnd"/>
        <w:r w:rsidR="00EB12AE" w:rsidRPr="00135F43">
          <w:rPr>
            <w:rStyle w:val="a4"/>
            <w:sz w:val="28"/>
            <w:szCs w:val="28"/>
          </w:rPr>
          <w:t>/5/29_1.</w:t>
        </w:r>
        <w:r w:rsidR="00EB12AE" w:rsidRPr="00EB12AE">
          <w:rPr>
            <w:rStyle w:val="a4"/>
            <w:sz w:val="28"/>
            <w:szCs w:val="28"/>
            <w:lang w:val="en-US"/>
          </w:rPr>
          <w:t>html</w:t>
        </w:r>
      </w:hyperlink>
      <w:r w:rsidR="00EB12AE" w:rsidRPr="00EB12AE">
        <w:rPr>
          <w:sz w:val="28"/>
          <w:szCs w:val="28"/>
        </w:rPr>
        <w:t xml:space="preserve"> </w:t>
      </w:r>
    </w:p>
    <w:p w:rsidR="00EB12AE" w:rsidRPr="00EB12AE" w:rsidRDefault="00135F43" w:rsidP="00EB12A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sz w:val="28"/>
          <w:szCs w:val="28"/>
        </w:rPr>
      </w:pPr>
      <w:r>
        <w:rPr>
          <w:sz w:val="28"/>
          <w:szCs w:val="28"/>
        </w:rPr>
        <w:t>Портал «Русские рифмы»</w:t>
      </w:r>
    </w:p>
    <w:p w:rsidR="00EB12AE" w:rsidRDefault="00135F43" w:rsidP="00EB12AE">
      <w:pPr>
        <w:shd w:val="clear" w:color="auto" w:fill="FFFFFF"/>
        <w:spacing w:after="0" w:line="360" w:lineRule="atLeast"/>
        <w:outlineLvl w:val="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</w:t>
      </w:r>
      <w:hyperlink r:id="rId9" w:history="1">
        <w:r w:rsidRPr="00AA4EB8">
          <w:rPr>
            <w:rStyle w:val="a4"/>
            <w:rFonts w:ascii="Verdana" w:hAnsi="Verdana" w:cs="Arial"/>
            <w:sz w:val="28"/>
            <w:szCs w:val="28"/>
          </w:rPr>
          <w:t>http://rifma.com.ru/site/stihoslojenie.html</w:t>
        </w:r>
      </w:hyperlink>
    </w:p>
    <w:p w:rsidR="00135F43" w:rsidRDefault="00135F43" w:rsidP="00135F43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Литературная энциклопедия</w:t>
      </w:r>
    </w:p>
    <w:p w:rsidR="00135F43" w:rsidRDefault="00C41090" w:rsidP="00135F43">
      <w:pPr>
        <w:pStyle w:val="a3"/>
        <w:shd w:val="clear" w:color="auto" w:fill="FFFFFF"/>
        <w:spacing w:after="0" w:line="360" w:lineRule="atLeast"/>
        <w:outlineLvl w:val="3"/>
        <w:rPr>
          <w:rFonts w:ascii="Verdana" w:hAnsi="Verdana" w:cs="Arial"/>
          <w:sz w:val="28"/>
          <w:szCs w:val="28"/>
        </w:rPr>
      </w:pPr>
      <w:hyperlink r:id="rId10" w:history="1">
        <w:r w:rsidR="00135F43" w:rsidRPr="00AA4EB8">
          <w:rPr>
            <w:rStyle w:val="a4"/>
            <w:rFonts w:ascii="Verdana" w:hAnsi="Verdana" w:cs="Arial"/>
            <w:sz w:val="28"/>
            <w:szCs w:val="28"/>
          </w:rPr>
          <w:t>http://feb-web.ru/FEB/LITENC/ENCYCLOP/leb/leb-0631.htm</w:t>
        </w:r>
      </w:hyperlink>
    </w:p>
    <w:p w:rsidR="00135F43" w:rsidRPr="00135F43" w:rsidRDefault="00135F43" w:rsidP="00135F43">
      <w:pPr>
        <w:pStyle w:val="a3"/>
        <w:shd w:val="clear" w:color="auto" w:fill="FFFFFF"/>
        <w:spacing w:after="0" w:line="360" w:lineRule="atLeast"/>
        <w:outlineLvl w:val="3"/>
        <w:rPr>
          <w:rFonts w:ascii="Verdana" w:hAnsi="Verdana" w:cs="Arial"/>
          <w:sz w:val="28"/>
          <w:szCs w:val="28"/>
        </w:rPr>
      </w:pPr>
    </w:p>
    <w:p w:rsidR="00EB12AE" w:rsidRPr="00EB12AE" w:rsidRDefault="00EB12AE" w:rsidP="00EB12AE">
      <w:pPr>
        <w:rPr>
          <w:sz w:val="28"/>
          <w:szCs w:val="28"/>
        </w:rPr>
      </w:pPr>
    </w:p>
    <w:p w:rsidR="00EB12AE" w:rsidRPr="00EB12AE" w:rsidRDefault="00EB12AE" w:rsidP="00EB12AE">
      <w:pPr>
        <w:rPr>
          <w:sz w:val="28"/>
          <w:szCs w:val="28"/>
        </w:rPr>
      </w:pPr>
    </w:p>
    <w:p w:rsidR="00EB12AE" w:rsidRDefault="00EB12AE"/>
    <w:sectPr w:rsidR="00EB12AE" w:rsidSect="00EC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3B8"/>
    <w:multiLevelType w:val="hybridMultilevel"/>
    <w:tmpl w:val="325A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AE"/>
    <w:rsid w:val="00135F43"/>
    <w:rsid w:val="002B1411"/>
    <w:rsid w:val="002B51E3"/>
    <w:rsid w:val="003A3587"/>
    <w:rsid w:val="007A642A"/>
    <w:rsid w:val="00C41090"/>
    <w:rsid w:val="00C90A3C"/>
    <w:rsid w:val="00EB12AE"/>
    <w:rsid w:val="00EC790A"/>
    <w:rsid w:val="00F4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-te.ru/5/29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3%D0%BB%D0%B0%D0%B2%D0%BD%D0%B0%D1%8F_%D1%81%D1%82%D1%80%D0%B0%D0%BD%D0%B8%D1%86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pisi.ru/index.php/%D0%A3%D0%BC%D0%B5%D0%BD%D0%B8%D1%8F_21_%D0%B2%D0%B5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.gov.ru/work/obr/dok/obs/1487/" TargetMode="External"/><Relationship Id="rId10" Type="http://schemas.openxmlformats.org/officeDocument/2006/relationships/hyperlink" Target="http://feb-web.ru/FEB/LITENC/ENCYCLOP/leb/leb-063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fma.com.ru/site/stihosloj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2009-12-04T02:21:00Z</dcterms:created>
  <dcterms:modified xsi:type="dcterms:W3CDTF">2009-12-04T02:21:00Z</dcterms:modified>
</cp:coreProperties>
</file>